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08AA7" w14:textId="4637F206" w:rsidR="004A1B19" w:rsidRPr="009103FF" w:rsidRDefault="00E42AAE" w:rsidP="004A1B19">
      <w:pPr>
        <w:rPr>
          <w:rFonts w:ascii="Calibri" w:hAnsi="Calibri" w:cs="Calibri"/>
          <w:b/>
          <w:bCs/>
          <w:color w:val="000000"/>
          <w:sz w:val="36"/>
          <w:szCs w:val="36"/>
          <w:lang w:val="it-IT"/>
        </w:rPr>
      </w:pPr>
      <w:r>
        <w:rPr>
          <w:rFonts w:ascii="Calibri" w:hAnsi="Calibri" w:cs="Calibri"/>
          <w:b/>
          <w:bCs/>
          <w:color w:val="000000"/>
          <w:sz w:val="36"/>
          <w:szCs w:val="36"/>
          <w:lang w:val="it-IT"/>
        </w:rPr>
        <w:t>Stride V-UP</w:t>
      </w:r>
    </w:p>
    <w:p w14:paraId="0ACD7980" w14:textId="1B5DB767" w:rsidR="00DD3903" w:rsidRPr="009103FF" w:rsidRDefault="004A1B19" w:rsidP="004A1B19">
      <w:pPr>
        <w:rPr>
          <w:rFonts w:ascii="Calibri" w:hAnsi="Calibri" w:cs="Calibri"/>
          <w:b/>
          <w:bCs/>
          <w:color w:val="000000"/>
          <w:sz w:val="32"/>
          <w:szCs w:val="32"/>
          <w:lang w:val="it-IT"/>
        </w:rPr>
      </w:pPr>
      <w:r w:rsidRPr="009103FF">
        <w:rPr>
          <w:rFonts w:ascii="Calibri" w:hAnsi="Calibri" w:cs="Calibri"/>
          <w:b/>
          <w:bCs/>
          <w:color w:val="000000"/>
          <w:sz w:val="32"/>
          <w:szCs w:val="32"/>
          <w:lang w:val="it-IT"/>
        </w:rPr>
        <w:t xml:space="preserve">B2B2C Co-branded Social </w:t>
      </w:r>
      <w:r w:rsidR="00825417">
        <w:rPr>
          <w:rFonts w:ascii="Calibri" w:hAnsi="Calibri" w:cs="Calibri"/>
          <w:b/>
          <w:bCs/>
          <w:color w:val="000000"/>
          <w:sz w:val="32"/>
          <w:szCs w:val="32"/>
          <w:lang w:val="it-IT"/>
        </w:rPr>
        <w:t>Media Content</w:t>
      </w:r>
    </w:p>
    <w:p w14:paraId="2C3619C3" w14:textId="77777777" w:rsidR="004A1B19" w:rsidRDefault="004A1B19" w:rsidP="00F8778E">
      <w:pPr>
        <w:rPr>
          <w:b/>
          <w:bCs/>
        </w:rPr>
      </w:pPr>
    </w:p>
    <w:p w14:paraId="2C790706" w14:textId="21D65D8D" w:rsidR="00F8778E" w:rsidRPr="00687505" w:rsidRDefault="00F8778E" w:rsidP="00F8778E">
      <w:pPr>
        <w:rPr>
          <w:b/>
          <w:bCs/>
        </w:rPr>
      </w:pPr>
      <w:r w:rsidRPr="00C43AF3">
        <w:rPr>
          <w:b/>
          <w:bCs/>
        </w:rPr>
        <w:t>POST SET</w:t>
      </w:r>
      <w:r>
        <w:rPr>
          <w:b/>
          <w:bCs/>
        </w:rPr>
        <w:t xml:space="preserve"> 1</w:t>
      </w:r>
    </w:p>
    <w:tbl>
      <w:tblPr>
        <w:tblStyle w:val="PlainTable2"/>
        <w:tblW w:w="12758" w:type="dxa"/>
        <w:tblLook w:val="04A0" w:firstRow="1" w:lastRow="0" w:firstColumn="1" w:lastColumn="0" w:noHBand="0" w:noVBand="1"/>
      </w:tblPr>
      <w:tblGrid>
        <w:gridCol w:w="3969"/>
        <w:gridCol w:w="8789"/>
      </w:tblGrid>
      <w:tr w:rsidR="004A1B19" w14:paraId="7F80EAE6" w14:textId="77777777" w:rsidTr="08C921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3A0F4B18" w14:textId="359742E2" w:rsidR="004A1B19" w:rsidRDefault="004A1B19" w:rsidP="00830312">
            <w:r>
              <w:t>Social Media Platform</w:t>
            </w:r>
          </w:p>
        </w:tc>
        <w:tc>
          <w:tcPr>
            <w:tcW w:w="8789" w:type="dxa"/>
          </w:tcPr>
          <w:p w14:paraId="77C0B05B" w14:textId="77777777" w:rsidR="004A1B19" w:rsidRDefault="004A1B19" w:rsidP="008303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Post caption</w:t>
            </w:r>
          </w:p>
        </w:tc>
      </w:tr>
      <w:tr w:rsidR="004A1B19" w14:paraId="764A27E4" w14:textId="77777777" w:rsidTr="08C921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6368578A" w14:textId="52F75BA3" w:rsidR="004A1B19" w:rsidRPr="00BF3BFE" w:rsidRDefault="004A1B19" w:rsidP="00830312">
            <w:pPr>
              <w:rPr>
                <w:rFonts w:cs="Times New Roman (Body CS)"/>
                <w:b w:val="0"/>
                <w:bCs w:val="0"/>
              </w:rPr>
            </w:pPr>
            <w:r w:rsidRPr="007671EF">
              <w:rPr>
                <w:rFonts w:cs="Times New Roman (Body CS)"/>
              </w:rPr>
              <w:t>LinkedIn</w:t>
            </w:r>
            <w:r w:rsidRPr="007671EF">
              <w:rPr>
                <w:rFonts w:cs="Times New Roman (Body CS)"/>
              </w:rPr>
              <w:br/>
            </w:r>
            <w:r w:rsidRPr="0096327D">
              <w:rPr>
                <w:rFonts w:cs="Times New Roman (Body CS)"/>
                <w:b w:val="0"/>
                <w:bCs w:val="0"/>
                <w:i/>
                <w:iCs/>
              </w:rPr>
              <w:t>Ideal post length: 25-35 words</w:t>
            </w:r>
          </w:p>
        </w:tc>
        <w:tc>
          <w:tcPr>
            <w:tcW w:w="8789" w:type="dxa"/>
          </w:tcPr>
          <w:p w14:paraId="6FE78CBD" w14:textId="207B2D14" w:rsidR="004A1B19" w:rsidRDefault="00E42AAE" w:rsidP="00830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t>There is power in choice. Choose clarity, connection and control with Stride™ V-UP, a new Ultra Power hearing aid for severe hearing loss.</w:t>
            </w:r>
            <w:r w:rsidR="004A1B19">
              <w:t xml:space="preserve"> Book an appointment to </w:t>
            </w:r>
            <w:r>
              <w:t>learn more</w:t>
            </w:r>
            <w:r w:rsidR="004A1B19">
              <w:t>.</w:t>
            </w:r>
          </w:p>
          <w:p w14:paraId="210F105E" w14:textId="2BC27602" w:rsidR="004A1B19" w:rsidRPr="00D9496B" w:rsidRDefault="004A1B19" w:rsidP="008303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 w:rsidRPr="00D9496B">
              <w:rPr>
                <w:i/>
                <w:iCs/>
                <w:color w:val="AEAAAA" w:themeColor="background2" w:themeShade="BF"/>
              </w:rPr>
              <w:t xml:space="preserve">Word count: </w:t>
            </w:r>
            <w:r w:rsidR="00E42AAE">
              <w:rPr>
                <w:i/>
                <w:iCs/>
                <w:color w:val="AEAAAA" w:themeColor="background2" w:themeShade="BF"/>
              </w:rPr>
              <w:t>29</w:t>
            </w:r>
          </w:p>
        </w:tc>
      </w:tr>
      <w:tr w:rsidR="004A1B19" w14:paraId="653C8256" w14:textId="77777777" w:rsidTr="08C921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5A91C33B" w14:textId="76834B43" w:rsidR="004A1B19" w:rsidRPr="007671EF" w:rsidRDefault="004A1B19" w:rsidP="00830312">
            <w:pPr>
              <w:rPr>
                <w:rFonts w:cs="Times New Roman (Body CS)"/>
              </w:rPr>
            </w:pPr>
            <w:r w:rsidRPr="007671EF">
              <w:rPr>
                <w:rFonts w:cs="Times New Roman (Body CS)"/>
              </w:rPr>
              <w:t>Twitter</w:t>
            </w:r>
            <w:r w:rsidRPr="007671EF">
              <w:rPr>
                <w:rFonts w:cs="Times New Roman (Body CS)"/>
              </w:rPr>
              <w:br/>
            </w:r>
            <w:r w:rsidRPr="0096327D">
              <w:rPr>
                <w:rFonts w:cs="Times New Roman (Body CS)"/>
                <w:b w:val="0"/>
                <w:bCs w:val="0"/>
                <w:i/>
                <w:iCs/>
              </w:rPr>
              <w:t>Ideal post length: 70-100 characters</w:t>
            </w:r>
          </w:p>
        </w:tc>
        <w:tc>
          <w:tcPr>
            <w:tcW w:w="8789" w:type="dxa"/>
          </w:tcPr>
          <w:p w14:paraId="7FF4BEF5" w14:textId="69471C68" w:rsidR="004A1B19" w:rsidRPr="00BF3BFE" w:rsidRDefault="00E42AAE" w:rsidP="004A1B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0000"/>
              </w:rPr>
            </w:pPr>
            <w:r>
              <w:t>There is power in choice – especially when that choice is Stride™ V-UP, a new Ultra Power hearing aid for severe hearing loss.</w:t>
            </w:r>
          </w:p>
          <w:p w14:paraId="24FBA6D8" w14:textId="01F412AF" w:rsidR="004A1B19" w:rsidRPr="00BB2FA4" w:rsidRDefault="004A1B19" w:rsidP="004A1B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0454">
              <w:rPr>
                <w:i/>
                <w:iCs/>
                <w:color w:val="AEAAAA" w:themeColor="background2" w:themeShade="BF"/>
              </w:rPr>
              <w:t xml:space="preserve">Character count: </w:t>
            </w:r>
            <w:r w:rsidR="00E42AAE">
              <w:rPr>
                <w:i/>
                <w:iCs/>
                <w:color w:val="AEAAAA" w:themeColor="background2" w:themeShade="BF"/>
              </w:rPr>
              <w:t>126</w:t>
            </w:r>
            <w:r w:rsidRPr="00E30454">
              <w:rPr>
                <w:i/>
                <w:iCs/>
                <w:color w:val="AEAAAA" w:themeColor="background2" w:themeShade="BF"/>
              </w:rPr>
              <w:t xml:space="preserve"> </w:t>
            </w:r>
          </w:p>
        </w:tc>
      </w:tr>
      <w:tr w:rsidR="004A1B19" w14:paraId="4ED8A345" w14:textId="77777777" w:rsidTr="08C921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5070DBCC" w14:textId="25EB3B62" w:rsidR="004A1B19" w:rsidRPr="007671EF" w:rsidRDefault="004A1B19" w:rsidP="00830312">
            <w:pPr>
              <w:rPr>
                <w:rFonts w:cs="Times New Roman (Body CS)"/>
              </w:rPr>
            </w:pPr>
            <w:r>
              <w:rPr>
                <w:rFonts w:cs="Times New Roman (Body CS)"/>
              </w:rPr>
              <w:t>Facebook</w:t>
            </w:r>
            <w:r w:rsidRPr="007671EF">
              <w:rPr>
                <w:rFonts w:cs="Times New Roman (Body CS)"/>
              </w:rPr>
              <w:br/>
            </w:r>
            <w:r w:rsidRPr="0096327D">
              <w:rPr>
                <w:rFonts w:cs="Times New Roman (Body CS)"/>
                <w:b w:val="0"/>
                <w:bCs w:val="0"/>
                <w:i/>
                <w:iCs/>
              </w:rPr>
              <w:t>Ideal post length: 70-</w:t>
            </w:r>
            <w:r>
              <w:rPr>
                <w:rFonts w:cs="Times New Roman (Body CS)"/>
                <w:b w:val="0"/>
                <w:bCs w:val="0"/>
                <w:i/>
                <w:iCs/>
              </w:rPr>
              <w:t>8</w:t>
            </w:r>
            <w:r w:rsidRPr="0096327D">
              <w:rPr>
                <w:rFonts w:cs="Times New Roman (Body CS)"/>
                <w:b w:val="0"/>
                <w:bCs w:val="0"/>
                <w:i/>
                <w:iCs/>
              </w:rPr>
              <w:t>0 characters</w:t>
            </w:r>
          </w:p>
        </w:tc>
        <w:tc>
          <w:tcPr>
            <w:tcW w:w="8789" w:type="dxa"/>
          </w:tcPr>
          <w:p w14:paraId="47439D88" w14:textId="7FCB3B5A" w:rsidR="004A1B19" w:rsidRPr="00BF3BFE" w:rsidRDefault="00E42AAE" w:rsidP="004A1B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0000"/>
              </w:rPr>
            </w:pPr>
            <w:r>
              <w:t>There is power in choice</w:t>
            </w:r>
            <w:r w:rsidR="004A1B19">
              <w:t xml:space="preserve">. </w:t>
            </w:r>
            <w:r w:rsidR="00761B31">
              <w:t xml:space="preserve">Visit us to </w:t>
            </w:r>
            <w:r w:rsidR="006E61DE">
              <w:t>learn about</w:t>
            </w:r>
            <w:r>
              <w:t xml:space="preserve"> Stride™ V-UP: the latest choice in Ultra Power hearing aids to address severe hearing loss.</w:t>
            </w:r>
          </w:p>
          <w:p w14:paraId="14AD13AD" w14:textId="11367770" w:rsidR="004A1B19" w:rsidRPr="00E30454" w:rsidRDefault="004A1B19" w:rsidP="004A1B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30454">
              <w:rPr>
                <w:i/>
                <w:iCs/>
                <w:color w:val="AEAAAA" w:themeColor="background2" w:themeShade="BF"/>
              </w:rPr>
              <w:t xml:space="preserve">Character count: </w:t>
            </w:r>
            <w:r w:rsidR="006E61DE">
              <w:rPr>
                <w:i/>
                <w:iCs/>
                <w:color w:val="AEAAAA" w:themeColor="background2" w:themeShade="BF"/>
              </w:rPr>
              <w:t>141</w:t>
            </w:r>
          </w:p>
        </w:tc>
      </w:tr>
    </w:tbl>
    <w:p w14:paraId="5DD86E34" w14:textId="77777777" w:rsidR="006377FB" w:rsidRDefault="006377FB" w:rsidP="004A1B19"/>
    <w:p w14:paraId="4A85FE64" w14:textId="77777777" w:rsidR="00761B31" w:rsidRDefault="00761B31" w:rsidP="004A1B19"/>
    <w:p w14:paraId="6D692BD9" w14:textId="15E8DF97" w:rsidR="00761B31" w:rsidRPr="00687505" w:rsidRDefault="00761B31" w:rsidP="00761B31">
      <w:pPr>
        <w:rPr>
          <w:b/>
          <w:bCs/>
        </w:rPr>
      </w:pPr>
      <w:r w:rsidRPr="00C43AF3">
        <w:rPr>
          <w:b/>
          <w:bCs/>
        </w:rPr>
        <w:t>POST SET</w:t>
      </w:r>
      <w:r>
        <w:rPr>
          <w:b/>
          <w:bCs/>
        </w:rPr>
        <w:t xml:space="preserve"> 2</w:t>
      </w:r>
    </w:p>
    <w:tbl>
      <w:tblPr>
        <w:tblStyle w:val="PlainTable2"/>
        <w:tblW w:w="12758" w:type="dxa"/>
        <w:tblLook w:val="04A0" w:firstRow="1" w:lastRow="0" w:firstColumn="1" w:lastColumn="0" w:noHBand="0" w:noVBand="1"/>
      </w:tblPr>
      <w:tblGrid>
        <w:gridCol w:w="3969"/>
        <w:gridCol w:w="8789"/>
      </w:tblGrid>
      <w:tr w:rsidR="00761B31" w14:paraId="4EBF51DC" w14:textId="77777777" w:rsidTr="00BF3B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76C419EB" w14:textId="77777777" w:rsidR="00761B31" w:rsidRDefault="00761B31" w:rsidP="00391227">
            <w:r>
              <w:t>Social Media Platform</w:t>
            </w:r>
          </w:p>
        </w:tc>
        <w:tc>
          <w:tcPr>
            <w:tcW w:w="8789" w:type="dxa"/>
          </w:tcPr>
          <w:p w14:paraId="5C233BF0" w14:textId="77777777" w:rsidR="00761B31" w:rsidRDefault="00761B31" w:rsidP="003912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Post caption</w:t>
            </w:r>
          </w:p>
        </w:tc>
      </w:tr>
      <w:tr w:rsidR="00761B31" w14:paraId="05767D91" w14:textId="77777777" w:rsidTr="00BF3B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49F26F59" w14:textId="5B560252" w:rsidR="00761B31" w:rsidRPr="00BF3BFE" w:rsidRDefault="00761B31" w:rsidP="00391227">
            <w:pPr>
              <w:rPr>
                <w:rFonts w:cs="Times New Roman (Body CS)"/>
                <w:b w:val="0"/>
                <w:bCs w:val="0"/>
              </w:rPr>
            </w:pPr>
            <w:r w:rsidRPr="007671EF">
              <w:rPr>
                <w:rFonts w:cs="Times New Roman (Body CS)"/>
              </w:rPr>
              <w:t>LinkedIn</w:t>
            </w:r>
            <w:r w:rsidRPr="007671EF">
              <w:rPr>
                <w:rFonts w:cs="Times New Roman (Body CS)"/>
              </w:rPr>
              <w:br/>
            </w:r>
            <w:r w:rsidRPr="0096327D">
              <w:rPr>
                <w:rFonts w:cs="Times New Roman (Body CS)"/>
                <w:b w:val="0"/>
                <w:bCs w:val="0"/>
                <w:i/>
                <w:iCs/>
              </w:rPr>
              <w:t>Ideal post length: 25-35 words</w:t>
            </w:r>
          </w:p>
        </w:tc>
        <w:tc>
          <w:tcPr>
            <w:tcW w:w="8789" w:type="dxa"/>
          </w:tcPr>
          <w:p w14:paraId="33229F3C" w14:textId="057B6258" w:rsidR="00761B31" w:rsidRDefault="00B30EDC" w:rsidP="003912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>
              <w:t>Ultra Power is now ultra-awesome with the new Stride™ V-UP, designed to meet the unique needs of wearers with severe-to-profound hearing loss, including conversation in noise.</w:t>
            </w:r>
          </w:p>
          <w:p w14:paraId="5243934B" w14:textId="7D5B7D4E" w:rsidR="00761B31" w:rsidRPr="00D9496B" w:rsidRDefault="00761B31" w:rsidP="003912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  <w:r w:rsidRPr="00D9496B">
              <w:rPr>
                <w:i/>
                <w:iCs/>
                <w:color w:val="AEAAAA" w:themeColor="background2" w:themeShade="BF"/>
              </w:rPr>
              <w:t xml:space="preserve">Word count: </w:t>
            </w:r>
            <w:r w:rsidR="00B30EDC">
              <w:rPr>
                <w:i/>
                <w:iCs/>
                <w:color w:val="AEAAAA" w:themeColor="background2" w:themeShade="BF"/>
              </w:rPr>
              <w:t>27</w:t>
            </w:r>
          </w:p>
        </w:tc>
      </w:tr>
      <w:tr w:rsidR="00761B31" w14:paraId="3ECF0307" w14:textId="77777777" w:rsidTr="00BF3B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2DBBC492" w14:textId="3199321F" w:rsidR="00761B31" w:rsidRPr="007671EF" w:rsidRDefault="00761B31" w:rsidP="00391227">
            <w:pPr>
              <w:rPr>
                <w:rFonts w:cs="Times New Roman (Body CS)"/>
              </w:rPr>
            </w:pPr>
            <w:r w:rsidRPr="007671EF">
              <w:rPr>
                <w:rFonts w:cs="Times New Roman (Body CS)"/>
              </w:rPr>
              <w:t>Twitter</w:t>
            </w:r>
            <w:r w:rsidRPr="007671EF">
              <w:rPr>
                <w:rFonts w:cs="Times New Roman (Body CS)"/>
              </w:rPr>
              <w:br/>
            </w:r>
            <w:r w:rsidRPr="0096327D">
              <w:rPr>
                <w:rFonts w:cs="Times New Roman (Body CS)"/>
                <w:b w:val="0"/>
                <w:bCs w:val="0"/>
                <w:i/>
                <w:iCs/>
              </w:rPr>
              <w:t>Ideal post length: 70-100 characters</w:t>
            </w:r>
          </w:p>
        </w:tc>
        <w:tc>
          <w:tcPr>
            <w:tcW w:w="8789" w:type="dxa"/>
          </w:tcPr>
          <w:p w14:paraId="5F703353" w14:textId="0675E90E" w:rsidR="00C163F8" w:rsidRPr="00BF3BFE" w:rsidRDefault="00B30EDC" w:rsidP="003912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Stride™ V-UP is the Ultra Power hearing aid that delivers an ultra-awesome experience for conversation in noise, phone use and streaming media.</w:t>
            </w:r>
          </w:p>
          <w:p w14:paraId="72263513" w14:textId="510E2EBF" w:rsidR="00761B31" w:rsidRPr="00BB2FA4" w:rsidRDefault="00761B31" w:rsidP="003912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0454">
              <w:rPr>
                <w:i/>
                <w:iCs/>
                <w:color w:val="AEAAAA" w:themeColor="background2" w:themeShade="BF"/>
              </w:rPr>
              <w:t xml:space="preserve">Character count: </w:t>
            </w:r>
            <w:r w:rsidR="00B30EDC">
              <w:rPr>
                <w:i/>
                <w:iCs/>
                <w:color w:val="AEAAAA" w:themeColor="background2" w:themeShade="BF"/>
              </w:rPr>
              <w:t>143</w:t>
            </w:r>
            <w:r w:rsidRPr="00E30454">
              <w:rPr>
                <w:i/>
                <w:iCs/>
                <w:color w:val="AEAAAA" w:themeColor="background2" w:themeShade="BF"/>
              </w:rPr>
              <w:t xml:space="preserve"> </w:t>
            </w:r>
          </w:p>
        </w:tc>
      </w:tr>
      <w:tr w:rsidR="00761B31" w14:paraId="1F354C30" w14:textId="77777777" w:rsidTr="00BF3B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26B3F764" w14:textId="620A40D1" w:rsidR="00761B31" w:rsidRPr="007671EF" w:rsidRDefault="00761B31" w:rsidP="00391227">
            <w:pPr>
              <w:rPr>
                <w:rFonts w:cs="Times New Roman (Body CS)"/>
              </w:rPr>
            </w:pPr>
            <w:r>
              <w:rPr>
                <w:rFonts w:cs="Times New Roman (Body CS)"/>
              </w:rPr>
              <w:t>Facebook</w:t>
            </w:r>
            <w:r w:rsidRPr="007671EF">
              <w:rPr>
                <w:rFonts w:cs="Times New Roman (Body CS)"/>
              </w:rPr>
              <w:br/>
            </w:r>
            <w:r w:rsidRPr="0096327D">
              <w:rPr>
                <w:rFonts w:cs="Times New Roman (Body CS)"/>
                <w:b w:val="0"/>
                <w:bCs w:val="0"/>
                <w:i/>
                <w:iCs/>
              </w:rPr>
              <w:t>Ideal post length: 70-</w:t>
            </w:r>
            <w:r>
              <w:rPr>
                <w:rFonts w:cs="Times New Roman (Body CS)"/>
                <w:b w:val="0"/>
                <w:bCs w:val="0"/>
                <w:i/>
                <w:iCs/>
              </w:rPr>
              <w:t>8</w:t>
            </w:r>
            <w:r w:rsidRPr="0096327D">
              <w:rPr>
                <w:rFonts w:cs="Times New Roman (Body CS)"/>
                <w:b w:val="0"/>
                <w:bCs w:val="0"/>
                <w:i/>
                <w:iCs/>
              </w:rPr>
              <w:t>0 characters</w:t>
            </w:r>
          </w:p>
        </w:tc>
        <w:tc>
          <w:tcPr>
            <w:tcW w:w="8789" w:type="dxa"/>
          </w:tcPr>
          <w:p w14:paraId="1B54C192" w14:textId="0BFF3D0F" w:rsidR="00761B31" w:rsidRPr="00BF3BFE" w:rsidRDefault="00687505" w:rsidP="003912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Visit us to see why we think Stride™ V-UP is the Ultra Power hearing aid that is ultra-awesome!</w:t>
            </w:r>
          </w:p>
          <w:p w14:paraId="1D92AE4C" w14:textId="097146B0" w:rsidR="00761B31" w:rsidRPr="00E30454" w:rsidRDefault="00761B31" w:rsidP="003912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30454">
              <w:rPr>
                <w:i/>
                <w:iCs/>
                <w:color w:val="AEAAAA" w:themeColor="background2" w:themeShade="BF"/>
              </w:rPr>
              <w:t xml:space="preserve">Character count: </w:t>
            </w:r>
            <w:r w:rsidR="00687505">
              <w:rPr>
                <w:i/>
                <w:iCs/>
                <w:color w:val="AEAAAA" w:themeColor="background2" w:themeShade="BF"/>
              </w:rPr>
              <w:t>95</w:t>
            </w:r>
          </w:p>
        </w:tc>
      </w:tr>
    </w:tbl>
    <w:p w14:paraId="0AF8A967" w14:textId="77777777" w:rsidR="00761B31" w:rsidRDefault="00761B31" w:rsidP="00B31D01"/>
    <w:sectPr w:rsidR="00761B31" w:rsidSect="00896040">
      <w:headerReference w:type="default" r:id="rId9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B5522" w14:textId="77777777" w:rsidR="00896040" w:rsidRDefault="00896040" w:rsidP="00721EAB">
      <w:r>
        <w:separator/>
      </w:r>
    </w:p>
  </w:endnote>
  <w:endnote w:type="continuationSeparator" w:id="0">
    <w:p w14:paraId="57547456" w14:textId="77777777" w:rsidR="00896040" w:rsidRDefault="00896040" w:rsidP="00721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(Body CS)">
    <w:panose1 w:val="00000000000000000000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79052" w14:textId="77777777" w:rsidR="00896040" w:rsidRDefault="00896040" w:rsidP="00721EAB">
      <w:r>
        <w:separator/>
      </w:r>
    </w:p>
  </w:footnote>
  <w:footnote w:type="continuationSeparator" w:id="0">
    <w:p w14:paraId="1D40198D" w14:textId="77777777" w:rsidR="00896040" w:rsidRDefault="00896040" w:rsidP="00721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6ECA0" w14:textId="5B41EFCF" w:rsidR="00721EAB" w:rsidRDefault="00721EAB" w:rsidP="00721EAB">
    <w:pPr>
      <w:pStyle w:val="HeaderFooter"/>
      <w:jc w:val="right"/>
    </w:pPr>
    <w:r w:rsidRPr="0038617B">
      <w:rPr>
        <w:rFonts w:ascii="Calibri" w:hAnsi="Calibri" w:cs="Calibri"/>
        <w:color w:val="7F7F7F" w:themeColor="text1" w:themeTint="80"/>
        <w:sz w:val="16"/>
        <w:szCs w:val="16"/>
      </w:rPr>
      <w:t xml:space="preserve">Unitron </w:t>
    </w:r>
    <w:r w:rsidR="00E42AAE">
      <w:rPr>
        <w:rFonts w:ascii="Calibri" w:hAnsi="Calibri" w:cs="Calibri"/>
        <w:color w:val="7F7F7F" w:themeColor="text1" w:themeTint="80"/>
        <w:sz w:val="16"/>
        <w:szCs w:val="16"/>
      </w:rPr>
      <w:t>Stride V-UP</w:t>
    </w:r>
    <w:r w:rsidRPr="0038617B">
      <w:rPr>
        <w:rFonts w:ascii="Calibri" w:hAnsi="Calibri" w:cs="Calibri"/>
        <w:color w:val="7F7F7F" w:themeColor="text1" w:themeTint="80"/>
        <w:sz w:val="16"/>
        <w:szCs w:val="16"/>
      </w:rPr>
      <w:t xml:space="preserve"> Co-branded </w:t>
    </w:r>
    <w:r>
      <w:rPr>
        <w:rFonts w:ascii="Calibri" w:hAnsi="Calibri" w:cs="Calibri"/>
        <w:color w:val="7F7F7F" w:themeColor="text1" w:themeTint="80"/>
        <w:sz w:val="16"/>
        <w:szCs w:val="16"/>
      </w:rPr>
      <w:t>Social Media Content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1EF"/>
    <w:rsid w:val="00007882"/>
    <w:rsid w:val="0004027A"/>
    <w:rsid w:val="000740BA"/>
    <w:rsid w:val="000F377D"/>
    <w:rsid w:val="0011394D"/>
    <w:rsid w:val="00295355"/>
    <w:rsid w:val="00340291"/>
    <w:rsid w:val="00351E36"/>
    <w:rsid w:val="00371D5A"/>
    <w:rsid w:val="00427B30"/>
    <w:rsid w:val="004302C8"/>
    <w:rsid w:val="004517A7"/>
    <w:rsid w:val="0047715F"/>
    <w:rsid w:val="00492ED3"/>
    <w:rsid w:val="004A1B19"/>
    <w:rsid w:val="004E6C2D"/>
    <w:rsid w:val="00506479"/>
    <w:rsid w:val="00554E81"/>
    <w:rsid w:val="005B665C"/>
    <w:rsid w:val="006071BE"/>
    <w:rsid w:val="006377FB"/>
    <w:rsid w:val="00687505"/>
    <w:rsid w:val="006941CA"/>
    <w:rsid w:val="006E61DE"/>
    <w:rsid w:val="00721EAB"/>
    <w:rsid w:val="0072757F"/>
    <w:rsid w:val="00730C46"/>
    <w:rsid w:val="00740596"/>
    <w:rsid w:val="00761B31"/>
    <w:rsid w:val="007671EF"/>
    <w:rsid w:val="00784F05"/>
    <w:rsid w:val="00811FA2"/>
    <w:rsid w:val="00825417"/>
    <w:rsid w:val="00827A09"/>
    <w:rsid w:val="00896040"/>
    <w:rsid w:val="008C3725"/>
    <w:rsid w:val="008E0372"/>
    <w:rsid w:val="008E4FD9"/>
    <w:rsid w:val="008E62C1"/>
    <w:rsid w:val="008F78CC"/>
    <w:rsid w:val="0096327D"/>
    <w:rsid w:val="009674EC"/>
    <w:rsid w:val="00982696"/>
    <w:rsid w:val="009A3DF0"/>
    <w:rsid w:val="009D195B"/>
    <w:rsid w:val="00A02CD0"/>
    <w:rsid w:val="00A4083B"/>
    <w:rsid w:val="00A46C31"/>
    <w:rsid w:val="00A54B7B"/>
    <w:rsid w:val="00AD18B7"/>
    <w:rsid w:val="00AF6D5F"/>
    <w:rsid w:val="00B16C79"/>
    <w:rsid w:val="00B2031F"/>
    <w:rsid w:val="00B30EDC"/>
    <w:rsid w:val="00B31D01"/>
    <w:rsid w:val="00B93010"/>
    <w:rsid w:val="00BA0026"/>
    <w:rsid w:val="00BB2FA4"/>
    <w:rsid w:val="00BC0954"/>
    <w:rsid w:val="00BC18E5"/>
    <w:rsid w:val="00BF3BFE"/>
    <w:rsid w:val="00C1103A"/>
    <w:rsid w:val="00C163F8"/>
    <w:rsid w:val="00C246CF"/>
    <w:rsid w:val="00C43AF3"/>
    <w:rsid w:val="00C45EAB"/>
    <w:rsid w:val="00CA7D19"/>
    <w:rsid w:val="00CD6D37"/>
    <w:rsid w:val="00CF22F9"/>
    <w:rsid w:val="00D152BD"/>
    <w:rsid w:val="00D21DF4"/>
    <w:rsid w:val="00D46740"/>
    <w:rsid w:val="00D83A65"/>
    <w:rsid w:val="00D842DF"/>
    <w:rsid w:val="00D85086"/>
    <w:rsid w:val="00D9496B"/>
    <w:rsid w:val="00D9565E"/>
    <w:rsid w:val="00DD3903"/>
    <w:rsid w:val="00E15133"/>
    <w:rsid w:val="00E232CC"/>
    <w:rsid w:val="00E30454"/>
    <w:rsid w:val="00E42AAE"/>
    <w:rsid w:val="00E47DCC"/>
    <w:rsid w:val="00E64E65"/>
    <w:rsid w:val="00EB0BCA"/>
    <w:rsid w:val="00F630D8"/>
    <w:rsid w:val="00F8778E"/>
    <w:rsid w:val="00FA0FF7"/>
    <w:rsid w:val="00FE05DD"/>
    <w:rsid w:val="08C9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23C66"/>
  <w15:chartTrackingRefBased/>
  <w15:docId w15:val="{1F0FC504-0A16-CE4A-B12D-0DCF2831E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71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7671EF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7671E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721E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1EAB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21E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EAB"/>
    <w:rPr>
      <w:rFonts w:eastAsiaTheme="minorEastAsia"/>
    </w:rPr>
  </w:style>
  <w:style w:type="paragraph" w:customStyle="1" w:styleId="HeaderFooter">
    <w:name w:val="Header &amp; Footer"/>
    <w:rsid w:val="00721EAB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kern w:val="0"/>
      <w:bdr w:val="nil"/>
      <w:lang w:eastAsia="zh-CN" w:bidi="he-IL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styleId="Revision">
    <w:name w:val="Revision"/>
    <w:hidden/>
    <w:uiPriority w:val="99"/>
    <w:semiHidden/>
    <w:rsid w:val="00AF6D5F"/>
    <w:rPr>
      <w:rFonts w:eastAsiaTheme="minorEastAsia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eastAsiaTheme="minorEastAsia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FE30112945B84BBB46384FBC0332DC" ma:contentTypeVersion="20" ma:contentTypeDescription="Create a new document." ma:contentTypeScope="" ma:versionID="2511c6572613a9417b8f0c35ad92aa58">
  <xsd:schema xmlns:xsd="http://www.w3.org/2001/XMLSchema" xmlns:xs="http://www.w3.org/2001/XMLSchema" xmlns:p="http://schemas.microsoft.com/office/2006/metadata/properties" xmlns:ns2="26f925e1-67e2-4066-aae0-97690bab76c8" xmlns:ns3="9d67a426-54c7-4a5f-9b16-95f07e4dc70b" xmlns:ns4="6f2276fe-93d3-418a-8e3e-86424a55f767" targetNamespace="http://schemas.microsoft.com/office/2006/metadata/properties" ma:root="true" ma:fieldsID="797620abf9a2256ee613254dee7e5fb7" ns2:_="" ns3:_="" ns4:_="">
    <xsd:import namespace="26f925e1-67e2-4066-aae0-97690bab76c8"/>
    <xsd:import namespace="9d67a426-54c7-4a5f-9b16-95f07e4dc70b"/>
    <xsd:import namespace="6f2276fe-93d3-418a-8e3e-86424a55f7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4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925e1-67e2-4066-aae0-97690bab76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eecaaf5f-e1dd-443f-97b1-9276ea1b78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7a426-54c7-4a5f-9b16-95f07e4dc70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276fe-93d3-418a-8e3e-86424a55f767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4b78f7a4-ecef-4a38-83ee-0eef87a13bfa}" ma:internalName="TaxCatchAll" ma:showField="CatchAllData" ma:web="9d67a426-54c7-4a5f-9b16-95f07e4dc7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2276fe-93d3-418a-8e3e-86424a55f767" xsi:nil="true"/>
    <lcf76f155ced4ddcb4097134ff3c332f xmlns="26f925e1-67e2-4066-aae0-97690bab76c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8517E8-12C7-45F4-9D68-26078D4A76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7D0D5C-E27B-4B6F-A894-9F70663CF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f925e1-67e2-4066-aae0-97690bab76c8"/>
    <ds:schemaRef ds:uri="9d67a426-54c7-4a5f-9b16-95f07e4dc70b"/>
    <ds:schemaRef ds:uri="6f2276fe-93d3-418a-8e3e-86424a55f7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D62DC5-3D86-40AB-8E82-79CA35D4E3E8}">
  <ds:schemaRefs>
    <ds:schemaRef ds:uri="http://schemas.microsoft.com/office/2006/metadata/properties"/>
    <ds:schemaRef ds:uri="http://schemas.microsoft.com/office/infopath/2007/PartnerControls"/>
    <ds:schemaRef ds:uri="6f2276fe-93d3-418a-8e3e-86424a55f767"/>
    <ds:schemaRef ds:uri="26f925e1-67e2-4066-aae0-97690bab76c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1181</Characters>
  <Application>Microsoft Office Word</Application>
  <DocSecurity>4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Kowalsky</dc:creator>
  <cp:keywords/>
  <dc:description/>
  <cp:lastModifiedBy>Ozeken, Nikki</cp:lastModifiedBy>
  <cp:revision>2</cp:revision>
  <dcterms:created xsi:type="dcterms:W3CDTF">2024-03-14T00:12:00Z</dcterms:created>
  <dcterms:modified xsi:type="dcterms:W3CDTF">2024-03-14T00:12:00Z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0x0101008CFE30112945B84BBB46384FBC0332DC</vt:lpwstr>
  </property>
</Properties>
</file>